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РЕЗОЛЮТИВНАЯ ЧАСТЬ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ЗАОЧНОГО </w:t>
      </w:r>
      <w:r>
        <w:rPr>
          <w:rFonts w:ascii="Times New Roman" w:eastAsia="Times New Roman" w:hAnsi="Times New Roman" w:cs="Times New Roman"/>
          <w:sz w:val="26"/>
          <w:szCs w:val="26"/>
        </w:rPr>
        <w:t>РЕШЕНИЯ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  <w:sz w:val="26"/>
          <w:szCs w:val="26"/>
        </w:rPr>
        <w:t>Бекетовой Н.И.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6"/>
          <w:szCs w:val="26"/>
        </w:rPr>
        <w:t>№2-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2-2803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ПКО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ЦДУ Инвест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>Молостовой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Екатерине Евгеньевне</w:t>
      </w:r>
      <w:r>
        <w:rPr>
          <w:rFonts w:ascii="Times New Roman" w:eastAsia="Times New Roman" w:hAnsi="Times New Roman" w:cs="Times New Roman"/>
          <w:sz w:val="26"/>
          <w:szCs w:val="26"/>
        </w:rPr>
        <w:t>, третье лицо ООО МКК «МАКРО»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 е ш и 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ПКО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ЦДУ Инвест</w:t>
      </w:r>
      <w:r>
        <w:rPr>
          <w:rFonts w:ascii="Times New Roman" w:eastAsia="Times New Roman" w:hAnsi="Times New Roman" w:cs="Times New Roman"/>
          <w:sz w:val="26"/>
          <w:szCs w:val="26"/>
        </w:rPr>
        <w:t>» (</w:t>
      </w:r>
      <w:r>
        <w:rPr>
          <w:rFonts w:ascii="Times New Roman" w:eastAsia="Times New Roman" w:hAnsi="Times New Roman" w:cs="Times New Roman"/>
          <w:sz w:val="26"/>
          <w:szCs w:val="26"/>
        </w:rPr>
        <w:t>ИНН 7727844641, ОГРН: 5147746158632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к </w:t>
      </w:r>
      <w:r>
        <w:rPr>
          <w:rFonts w:ascii="Times New Roman" w:eastAsia="Times New Roman" w:hAnsi="Times New Roman" w:cs="Times New Roman"/>
          <w:sz w:val="26"/>
          <w:szCs w:val="26"/>
        </w:rPr>
        <w:t>Молостовой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Екатерине Евгеньевне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ИНН: </w:t>
      </w:r>
      <w:r>
        <w:rPr>
          <w:rStyle w:val="cat-UserDefinedgrp-20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, ООО МКК «МАКРО»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Молостовой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Екатерины Евгеньевны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ПКО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ЦДУ Инвест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5498266012 от 12.11.2023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13.01.2024 по 22.06.2024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364,00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., в том числе,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5 719,00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– сумму основного долга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8 134,96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– проценты за пользование займом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510,04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руб.-штраф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порядке распределения судебных расходов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Молостовой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Екатерины Евгеньевны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ПКО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ЦДУ Инвест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4000,00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почтовые расходы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146</w:t>
      </w:r>
      <w:r>
        <w:rPr>
          <w:rFonts w:ascii="Times New Roman" w:eastAsia="Times New Roman" w:hAnsi="Times New Roman" w:cs="Times New Roman"/>
          <w:sz w:val="26"/>
          <w:szCs w:val="26"/>
        </w:rPr>
        <w:t>,40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12">
    <w:name w:val="cat-UserDefined grp-20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